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049" w:rsidRPr="006D25F9" w:rsidRDefault="00D12049" w:rsidP="00D12049">
      <w:pPr>
        <w:jc w:val="right"/>
        <w:rPr>
          <w:rStyle w:val="bold"/>
          <w:rFonts w:cs="Calibri"/>
          <w:b w:val="0"/>
          <w:sz w:val="18"/>
          <w:szCs w:val="18"/>
        </w:rPr>
      </w:pPr>
      <w:bookmarkStart w:id="0" w:name="_GoBack"/>
      <w:bookmarkEnd w:id="0"/>
    </w:p>
    <w:p w:rsidR="00D12049" w:rsidRPr="004A31A3" w:rsidRDefault="00D12049" w:rsidP="00D12049">
      <w:pPr>
        <w:pStyle w:val="center"/>
        <w:rPr>
          <w:rFonts w:asciiTheme="minorHAnsi" w:hAnsiTheme="minorHAnsi" w:cs="Calibri"/>
          <w:b/>
          <w:sz w:val="24"/>
          <w:szCs w:val="24"/>
        </w:rPr>
      </w:pPr>
      <w:r w:rsidRPr="004A31A3">
        <w:rPr>
          <w:rStyle w:val="bold"/>
          <w:rFonts w:asciiTheme="minorHAnsi" w:hAnsiTheme="minorHAnsi" w:cs="Calibri"/>
          <w:sz w:val="24"/>
          <w:szCs w:val="24"/>
        </w:rPr>
        <w:t xml:space="preserve">OŚWIADCZENIE </w:t>
      </w:r>
    </w:p>
    <w:p w:rsidR="00D12049" w:rsidRPr="004A31A3" w:rsidRDefault="00D12049" w:rsidP="00D12049">
      <w:pPr>
        <w:rPr>
          <w:rFonts w:cs="Calibri"/>
          <w:sz w:val="24"/>
          <w:szCs w:val="24"/>
        </w:rPr>
      </w:pPr>
      <w:r w:rsidRPr="004A31A3">
        <w:rPr>
          <w:rFonts w:cs="Calibri"/>
          <w:sz w:val="24"/>
          <w:szCs w:val="24"/>
        </w:rPr>
        <w:t>Oświadczam, że:</w:t>
      </w:r>
    </w:p>
    <w:p w:rsidR="00D12049" w:rsidRPr="004A31A3" w:rsidRDefault="00D12049" w:rsidP="00D12049">
      <w:pPr>
        <w:ind w:left="708" w:hanging="708"/>
        <w:jc w:val="both"/>
        <w:rPr>
          <w:rFonts w:cs="Calibri"/>
          <w:sz w:val="24"/>
          <w:szCs w:val="24"/>
        </w:rPr>
      </w:pPr>
      <w:r w:rsidRPr="004A31A3">
        <w:rPr>
          <w:rFonts w:cs="Calibri"/>
          <w:sz w:val="24"/>
          <w:szCs w:val="24"/>
        </w:rPr>
        <w:t>1)</w:t>
      </w:r>
      <w:r w:rsidRPr="004A31A3">
        <w:rPr>
          <w:rFonts w:cs="Calibri"/>
          <w:sz w:val="24"/>
          <w:szCs w:val="24"/>
        </w:rPr>
        <w:tab/>
        <w:t>nie jestem wpisany na listę, o której mowa w art. 2 ustawy z dnia 13 kwietnia 2022 r. o szczególnych rozwiązaniach w zakresie przeciwdziałania wspieraniu agresji na Ukrainę oraz służących ochronie bezpieczeństwa narodowego</w:t>
      </w:r>
      <w:r>
        <w:rPr>
          <w:rFonts w:cs="Calibri"/>
          <w:sz w:val="24"/>
          <w:szCs w:val="24"/>
        </w:rPr>
        <w:t>,</w:t>
      </w:r>
    </w:p>
    <w:p w:rsidR="00D12049" w:rsidRPr="004A31A3" w:rsidRDefault="00D12049" w:rsidP="00D12049">
      <w:pPr>
        <w:ind w:left="708" w:hanging="708"/>
        <w:jc w:val="both"/>
        <w:rPr>
          <w:rFonts w:cs="Calibri"/>
          <w:sz w:val="24"/>
          <w:szCs w:val="24"/>
        </w:rPr>
      </w:pPr>
      <w:r w:rsidRPr="004A31A3">
        <w:rPr>
          <w:rFonts w:cs="Calibri"/>
          <w:sz w:val="24"/>
          <w:szCs w:val="24"/>
        </w:rPr>
        <w:t>2)</w:t>
      </w:r>
      <w:r w:rsidRPr="004A31A3">
        <w:rPr>
          <w:rFonts w:cs="Calibri"/>
          <w:sz w:val="24"/>
          <w:szCs w:val="24"/>
        </w:rPr>
        <w:tab/>
        <w:t>nie podlegam wykluczeniu z postępowania o udzielenie zamówienia na podstawie przepisu art. 7 ust. 1 ustawy z dnia 13 kwietnia 2022 r. o szczególnych rozwiązaniach w zakresie przeciwdziałania wspieraniu agresji na Ukrainę oraz służących ochronie bezpieczeństwa narodowego</w:t>
      </w:r>
      <w:r>
        <w:rPr>
          <w:rFonts w:cs="Calibri"/>
          <w:sz w:val="24"/>
          <w:szCs w:val="24"/>
        </w:rPr>
        <w:t>.</w:t>
      </w:r>
    </w:p>
    <w:p w:rsidR="00D12049" w:rsidRPr="004A31A3" w:rsidRDefault="00D12049" w:rsidP="00D12049">
      <w:pPr>
        <w:jc w:val="both"/>
        <w:rPr>
          <w:rFonts w:cs="Calibri"/>
          <w:sz w:val="24"/>
          <w:szCs w:val="24"/>
        </w:rPr>
      </w:pPr>
      <w:r w:rsidRPr="004A31A3">
        <w:rPr>
          <w:rFonts w:cs="Calibri"/>
          <w:sz w:val="24"/>
          <w:szCs w:val="24"/>
        </w:rPr>
        <w:t>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wyrażam zgodę na przetwarzanie moich danych osobowych na potrzeby udziału w przedmiotowym postępowaniu o udzielenie zamówienia publicznego.</w:t>
      </w:r>
    </w:p>
    <w:p w:rsidR="00D12049" w:rsidRPr="004A31A3" w:rsidRDefault="00D12049" w:rsidP="00D12049">
      <w:pPr>
        <w:jc w:val="both"/>
        <w:rPr>
          <w:rFonts w:cs="Calibri"/>
          <w:sz w:val="24"/>
          <w:szCs w:val="24"/>
        </w:rPr>
      </w:pPr>
      <w:r w:rsidRPr="004A31A3">
        <w:rPr>
          <w:rFonts w:cs="Calibri"/>
          <w:sz w:val="24"/>
          <w:szCs w:val="24"/>
        </w:rPr>
        <w:t>Jednocześnie oświadczam, że jestem świadomy o odpowiedzialności karnej za składanie fałszywych oświadczeń, tj. odpowiedzialności wynikającej z art. 233 § 1 ustawy z dnia 6 czerwca 1997 r. Kodeks karny w zw. z art. 75 § 2 ustawy z dnia 14 czerwca 1960 r. Kodeks postępowania administracyjnego i oświadczam, że wszystkie informacje podane przeze mnie na potrzeby udziału w przedmiotowym postępowaniu o udzielenie zamówienia publicznego – są prawdziwe, co potwierdzam własnoręcznym podpisem.</w:t>
      </w:r>
    </w:p>
    <w:p w:rsidR="00D12049" w:rsidRPr="004A31A3" w:rsidRDefault="00D12049" w:rsidP="00D12049">
      <w:pPr>
        <w:jc w:val="both"/>
        <w:rPr>
          <w:rFonts w:cs="Calibri"/>
          <w:sz w:val="24"/>
          <w:szCs w:val="24"/>
        </w:rPr>
      </w:pPr>
      <w:r w:rsidRPr="004A31A3">
        <w:rPr>
          <w:rFonts w:cs="Calibri"/>
          <w:sz w:val="24"/>
          <w:szCs w:val="24"/>
        </w:rPr>
        <w:t>Pouczenie:</w:t>
      </w:r>
    </w:p>
    <w:p w:rsidR="00D12049" w:rsidRPr="004A31A3" w:rsidRDefault="00D12049" w:rsidP="00D12049">
      <w:pPr>
        <w:jc w:val="both"/>
        <w:rPr>
          <w:rFonts w:cs="Calibri"/>
          <w:sz w:val="24"/>
          <w:szCs w:val="24"/>
        </w:rPr>
      </w:pPr>
      <w:r w:rsidRPr="004A31A3">
        <w:rPr>
          <w:rFonts w:cs="Calibri"/>
          <w:sz w:val="24"/>
          <w:szCs w:val="24"/>
        </w:rPr>
        <w:t>Art. 233 § 1 i § 6 Kodeksu karnego:</w:t>
      </w:r>
    </w:p>
    <w:p w:rsidR="00D12049" w:rsidRPr="004A31A3" w:rsidRDefault="00D12049" w:rsidP="00D12049">
      <w:pPr>
        <w:jc w:val="both"/>
        <w:rPr>
          <w:rFonts w:cs="Calibri"/>
          <w:sz w:val="24"/>
          <w:szCs w:val="24"/>
        </w:rPr>
      </w:pPr>
      <w:r w:rsidRPr="004A31A3">
        <w:rPr>
          <w:rFonts w:cs="Calibri"/>
          <w:sz w:val="24"/>
          <w:szCs w:val="24"/>
        </w:rPr>
        <w:t>§ 1. Kto, składając zeznanie mające służyć za dowód w postępowaniu sądowym lub w innym postępowaniu prowadzonym na podstawie ustawy, zeznaje nieprawdę lub zataja prawdę, podlega karze pozbawienia wolności od 6 miesięcy do lat 8.</w:t>
      </w:r>
    </w:p>
    <w:p w:rsidR="00D12049" w:rsidRPr="004A31A3" w:rsidRDefault="00D12049" w:rsidP="00D12049">
      <w:pPr>
        <w:jc w:val="both"/>
        <w:rPr>
          <w:rFonts w:cs="Calibri"/>
          <w:sz w:val="24"/>
          <w:szCs w:val="24"/>
        </w:rPr>
      </w:pPr>
      <w:r w:rsidRPr="004A31A3">
        <w:rPr>
          <w:rFonts w:cs="Calibri"/>
          <w:sz w:val="24"/>
          <w:szCs w:val="24"/>
        </w:rPr>
        <w:t>§ 6. Przepisy § 1 (...) stosuje się odpowiednio do osoby, która składa fałszywe oświadczenie, jeżeli przepis ustawy przewiduje możliwość odebrania oświadczenia pod rygorem odpowiedzialności karnej.</w:t>
      </w:r>
    </w:p>
    <w:p w:rsidR="00D12049" w:rsidRPr="004A31A3" w:rsidRDefault="00D12049" w:rsidP="00D12049">
      <w:pPr>
        <w:jc w:val="right"/>
        <w:rPr>
          <w:rFonts w:cs="Calibri"/>
          <w:sz w:val="24"/>
          <w:szCs w:val="24"/>
        </w:rPr>
      </w:pPr>
      <w:r w:rsidRPr="004A31A3">
        <w:rPr>
          <w:rFonts w:cs="Calibri"/>
          <w:sz w:val="24"/>
          <w:szCs w:val="24"/>
        </w:rPr>
        <w:t>…………………………………….</w:t>
      </w:r>
    </w:p>
    <w:p w:rsidR="00D12049" w:rsidRPr="004A31A3" w:rsidRDefault="00D12049" w:rsidP="00D12049">
      <w:pPr>
        <w:jc w:val="right"/>
        <w:rPr>
          <w:rFonts w:cs="Calibri"/>
          <w:sz w:val="24"/>
          <w:szCs w:val="24"/>
          <w:lang w:eastAsia="pl-PL"/>
        </w:rPr>
      </w:pPr>
      <w:r w:rsidRPr="004A31A3">
        <w:rPr>
          <w:rFonts w:cs="Calibri"/>
          <w:sz w:val="24"/>
          <w:szCs w:val="24"/>
        </w:rPr>
        <w:t>Podpis Wykonawcy</w:t>
      </w:r>
    </w:p>
    <w:p w:rsidR="00203700" w:rsidRDefault="00203700"/>
    <w:sectPr w:rsidR="00203700" w:rsidSect="00C718AA">
      <w:head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5B2" w:rsidRDefault="000105B2" w:rsidP="00137C49">
      <w:pPr>
        <w:spacing w:after="0" w:line="240" w:lineRule="auto"/>
      </w:pPr>
      <w:r>
        <w:separator/>
      </w:r>
    </w:p>
  </w:endnote>
  <w:endnote w:type="continuationSeparator" w:id="0">
    <w:p w:rsidR="000105B2" w:rsidRDefault="000105B2" w:rsidP="00137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5B2" w:rsidRDefault="000105B2" w:rsidP="00137C49">
      <w:pPr>
        <w:spacing w:after="0" w:line="240" w:lineRule="auto"/>
      </w:pPr>
      <w:r>
        <w:separator/>
      </w:r>
    </w:p>
  </w:footnote>
  <w:footnote w:type="continuationSeparator" w:id="0">
    <w:p w:rsidR="000105B2" w:rsidRDefault="000105B2" w:rsidP="00137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C49" w:rsidRDefault="00137C49">
    <w:pPr>
      <w:pStyle w:val="Nagwek"/>
    </w:pPr>
    <w:r w:rsidRPr="00137C49">
      <w:rPr>
        <w:rFonts w:ascii="Times New Roman" w:hAnsi="Times New Roman"/>
        <w:noProof/>
        <w:sz w:val="20"/>
        <w:szCs w:val="20"/>
        <w:lang w:eastAsia="pl-PL"/>
      </w:rPr>
      <w:drawing>
        <wp:inline distT="0" distB="0" distL="0" distR="0" wp14:anchorId="6DAB809E" wp14:editId="677223A2">
          <wp:extent cx="5998845" cy="664210"/>
          <wp:effectExtent l="0" t="0" r="1905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884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049"/>
    <w:rsid w:val="000105B2"/>
    <w:rsid w:val="00137C49"/>
    <w:rsid w:val="00203700"/>
    <w:rsid w:val="002B42B6"/>
    <w:rsid w:val="00656FD2"/>
    <w:rsid w:val="00D1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049"/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enter">
    <w:name w:val="center"/>
    <w:rsid w:val="00D12049"/>
    <w:pPr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D12049"/>
    <w:rPr>
      <w:b/>
    </w:rPr>
  </w:style>
  <w:style w:type="paragraph" w:styleId="Nagwek">
    <w:name w:val="header"/>
    <w:basedOn w:val="Normalny"/>
    <w:link w:val="NagwekZnak"/>
    <w:uiPriority w:val="99"/>
    <w:unhideWhenUsed/>
    <w:rsid w:val="0013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C49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13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C49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7C4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049"/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enter">
    <w:name w:val="center"/>
    <w:rsid w:val="00D12049"/>
    <w:pPr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D12049"/>
    <w:rPr>
      <w:b/>
    </w:rPr>
  </w:style>
  <w:style w:type="paragraph" w:styleId="Nagwek">
    <w:name w:val="header"/>
    <w:basedOn w:val="Normalny"/>
    <w:link w:val="NagwekZnak"/>
    <w:uiPriority w:val="99"/>
    <w:unhideWhenUsed/>
    <w:rsid w:val="0013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C49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13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C49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7C4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2026-07-20T12:52:00Z</cp:lastPrinted>
  <dcterms:created xsi:type="dcterms:W3CDTF">2026-09-09T10:20:00Z</dcterms:created>
  <dcterms:modified xsi:type="dcterms:W3CDTF">2026-09-09T10:20:00Z</dcterms:modified>
</cp:coreProperties>
</file>